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9696A">
        <w:rPr>
          <w:rFonts w:ascii="Times New Roman" w:hAnsi="Times New Roman"/>
          <w:noProof/>
          <w:sz w:val="24"/>
          <w:szCs w:val="24"/>
        </w:rPr>
        <w:t xml:space="preserve"> </w:t>
      </w:r>
      <w:r w:rsidR="001A02FA">
        <w:rPr>
          <w:rFonts w:ascii="Times New Roman" w:hAnsi="Times New Roman"/>
          <w:sz w:val="24"/>
          <w:szCs w:val="24"/>
          <w:lang w:val="sr-Cyrl-CS"/>
        </w:rPr>
        <w:t>О</w:t>
      </w:r>
      <w:r w:rsidRPr="0019696A">
        <w:rPr>
          <w:rFonts w:ascii="Times New Roman" w:hAnsi="Times New Roman"/>
          <w:sz w:val="24"/>
          <w:szCs w:val="24"/>
          <w:lang w:val="sr-Cyrl-CS"/>
        </w:rPr>
        <w:t>пштине Баточина</w:t>
      </w:r>
      <w:r w:rsidR="001A02FA" w:rsidRPr="001A02F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02FA" w:rsidRPr="0019696A">
        <w:rPr>
          <w:rFonts w:ascii="Times New Roman" w:hAnsi="Times New Roman"/>
          <w:sz w:val="24"/>
          <w:szCs w:val="24"/>
          <w:lang w:val="sr-Cyrl-CS"/>
        </w:rPr>
        <w:t>Општинска управа</w:t>
      </w:r>
      <w:r w:rsidRPr="0019696A">
        <w:rPr>
          <w:rFonts w:ascii="Times New Roman" w:hAnsi="Times New Roman"/>
          <w:sz w:val="24"/>
          <w:szCs w:val="24"/>
          <w:lang w:val="sr-Cyrl-CS"/>
        </w:rPr>
        <w:t>,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19696A">
        <w:rPr>
          <w:rFonts w:ascii="Times New Roman" w:hAnsi="Times New Roman"/>
          <w:sz w:val="24"/>
          <w:szCs w:val="24"/>
        </w:rPr>
        <w:t>Краља Петра I бр. 3</w:t>
      </w:r>
      <w:r w:rsidR="00E43111" w:rsidRPr="0019696A">
        <w:rPr>
          <w:rFonts w:ascii="Times New Roman" w:hAnsi="Times New Roman"/>
          <w:sz w:val="24"/>
          <w:szCs w:val="24"/>
          <w:lang w:val="sr-Cyrl-CS"/>
        </w:rPr>
        <w:t>2</w:t>
      </w:r>
      <w:r w:rsidRPr="0019696A">
        <w:rPr>
          <w:rFonts w:ascii="Times New Roman" w:hAnsi="Times New Roman"/>
          <w:sz w:val="24"/>
          <w:szCs w:val="24"/>
        </w:rPr>
        <w:t>, Баточина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696A">
        <w:rPr>
          <w:rFonts w:ascii="Times New Roman" w:hAnsi="Times New Roman"/>
          <w:sz w:val="24"/>
          <w:szCs w:val="24"/>
        </w:rPr>
        <w:t>Орган локалне самоуправе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19696A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9696A">
        <w:rPr>
          <w:rFonts w:ascii="Times New Roman" w:hAnsi="Times New Roman"/>
          <w:sz w:val="24"/>
          <w:szCs w:val="24"/>
        </w:rPr>
        <w:t xml:space="preserve"> </w:t>
      </w:r>
    </w:p>
    <w:p w:rsidR="0038017B" w:rsidRPr="0019696A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9022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A02FA">
        <w:rPr>
          <w:rFonts w:ascii="Times New Roman" w:hAnsi="Times New Roman"/>
          <w:noProof/>
          <w:sz w:val="24"/>
          <w:szCs w:val="24"/>
          <w:lang w:val="sr-Cyrl-CS"/>
        </w:rPr>
        <w:t>14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19696A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19696A">
        <w:rPr>
          <w:rFonts w:ascii="Times New Roman" w:hAnsi="Times New Roman"/>
          <w:sz w:val="24"/>
          <w:szCs w:val="24"/>
        </w:rPr>
        <w:t>ЈН</w:t>
      </w:r>
      <w:r w:rsidR="001A02FA">
        <w:rPr>
          <w:rFonts w:ascii="Times New Roman" w:hAnsi="Times New Roman"/>
          <w:sz w:val="24"/>
          <w:szCs w:val="24"/>
          <w:lang w:val="sr-Cyrl-CS"/>
        </w:rPr>
        <w:t>МВ</w:t>
      </w:r>
      <w:r w:rsidRPr="0019696A">
        <w:rPr>
          <w:rFonts w:ascii="Times New Roman" w:hAnsi="Times New Roman"/>
          <w:b/>
          <w:sz w:val="24"/>
          <w:szCs w:val="24"/>
        </w:rPr>
        <w:t xml:space="preserve"> </w:t>
      </w:r>
      <w:r w:rsidR="001A02FA">
        <w:rPr>
          <w:rFonts w:ascii="Times New Roman" w:hAnsi="Times New Roman"/>
          <w:sz w:val="24"/>
          <w:szCs w:val="24"/>
          <w:lang w:val="sr-Cyrl-CS"/>
        </w:rPr>
        <w:t>13</w:t>
      </w:r>
      <w:r w:rsidRPr="0019696A">
        <w:rPr>
          <w:rFonts w:ascii="Times New Roman" w:hAnsi="Times New Roman"/>
          <w:sz w:val="24"/>
          <w:szCs w:val="24"/>
        </w:rPr>
        <w:t>/1</w:t>
      </w:r>
      <w:r w:rsidRPr="0019696A">
        <w:rPr>
          <w:rFonts w:ascii="Times New Roman" w:hAnsi="Times New Roman"/>
          <w:sz w:val="24"/>
          <w:szCs w:val="24"/>
          <w:lang w:val="sr-Cyrl-CS"/>
        </w:rPr>
        <w:t>8</w:t>
      </w:r>
      <w:r w:rsidRPr="0019696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F155E1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br/>
      </w:r>
      <w:r w:rsidR="00637D06">
        <w:rPr>
          <w:rFonts w:ascii="Times New Roman" w:hAnsi="Times New Roman"/>
          <w:b/>
          <w:noProof/>
          <w:sz w:val="24"/>
          <w:szCs w:val="24"/>
          <w:lang w:val="sr-Cyrl-CS"/>
        </w:rPr>
        <w:t>у</w:t>
      </w:r>
      <w:r w:rsidR="00C72B2F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  <w:r w:rsidR="00637D06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</w:p>
    <w:p w:rsidR="0038017B" w:rsidRPr="00F155E1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F155E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637D06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</w:p>
    <w:p w:rsidR="00615244" w:rsidRPr="00615244" w:rsidRDefault="0038017B" w:rsidP="0061524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F155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90221" w:rsidRPr="00F155E1">
        <w:rPr>
          <w:rFonts w:ascii="Times New Roman" w:hAnsi="Times New Roman"/>
          <w:sz w:val="24"/>
          <w:szCs w:val="24"/>
          <w:lang w:val="sr-Cyrl-CS"/>
        </w:rPr>
        <w:t xml:space="preserve">Набавка </w:t>
      </w:r>
      <w:r w:rsidR="00F90221" w:rsidRPr="00F155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15244" w:rsidRPr="00615244">
        <w:rPr>
          <w:rFonts w:ascii="Times New Roman" w:hAnsi="Times New Roman"/>
          <w:sz w:val="24"/>
          <w:szCs w:val="24"/>
          <w:lang w:val="sr-Cyrl-CS"/>
        </w:rPr>
        <w:t>каменог агрегата</w:t>
      </w:r>
      <w:r w:rsidR="00615244" w:rsidRPr="00615244">
        <w:rPr>
          <w:rFonts w:ascii="Times New Roman" w:hAnsi="Times New Roman"/>
          <w:sz w:val="24"/>
          <w:szCs w:val="24"/>
        </w:rPr>
        <w:t xml:space="preserve"> </w:t>
      </w:r>
      <w:r w:rsidR="00615244" w:rsidRPr="00615244">
        <w:rPr>
          <w:rFonts w:ascii="Times New Roman" w:hAnsi="Times New Roman"/>
          <w:sz w:val="24"/>
          <w:szCs w:val="24"/>
          <w:lang w:val="sr-Cyrl-CS"/>
        </w:rPr>
        <w:t>за потребе уређења пољских и некатегорисаних путева на територији општине Баточина</w:t>
      </w:r>
      <w:r w:rsidR="00615244" w:rsidRPr="00615244">
        <w:rPr>
          <w:rFonts w:ascii="Times New Roman" w:hAnsi="Times New Roman"/>
          <w:sz w:val="24"/>
          <w:szCs w:val="24"/>
        </w:rPr>
        <w:t xml:space="preserve">, </w:t>
      </w:r>
      <w:r w:rsidR="00615244" w:rsidRPr="00615244">
        <w:rPr>
          <w:rFonts w:ascii="Times New Roman" w:hAnsi="Times New Roman"/>
          <w:color w:val="000000" w:themeColor="text1"/>
          <w:sz w:val="24"/>
          <w:szCs w:val="24"/>
        </w:rPr>
        <w:t xml:space="preserve">ОРН: </w:t>
      </w:r>
      <w:r w:rsidR="00615244" w:rsidRPr="00615244">
        <w:rPr>
          <w:rFonts w:ascii="Times New Roman" w:hAnsi="Times New Roman"/>
          <w:sz w:val="24"/>
          <w:szCs w:val="24"/>
          <w:lang w:val="sr-Cyrl-CS"/>
        </w:rPr>
        <w:t>14210000 - Шљунак, песак, дробљени камен и агрегати</w:t>
      </w:r>
    </w:p>
    <w:p w:rsidR="005D4586" w:rsidRPr="00F155E1" w:rsidRDefault="00615244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Проце</w:t>
      </w:r>
      <w:r w:rsidR="0038017B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њена вредност јавне набавке:</w:t>
      </w:r>
      <w:r w:rsidR="0038017B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1.916.666</w:t>
      </w:r>
      <w:r w:rsidR="00C72B2F" w:rsidRPr="00F155E1">
        <w:rPr>
          <w:rFonts w:ascii="Times New Roman" w:hAnsi="Times New Roman"/>
          <w:sz w:val="24"/>
          <w:szCs w:val="24"/>
          <w:lang w:val="sr-Cyrl-CS"/>
        </w:rPr>
        <w:t>.</w:t>
      </w:r>
      <w:r w:rsidR="00C72B2F" w:rsidRPr="00F155E1">
        <w:rPr>
          <w:rFonts w:ascii="Times New Roman" w:hAnsi="Times New Roman"/>
          <w:sz w:val="24"/>
          <w:szCs w:val="24"/>
        </w:rPr>
        <w:t xml:space="preserve">00 </w:t>
      </w:r>
      <w:r w:rsidR="005D4586" w:rsidRPr="00F155E1">
        <w:rPr>
          <w:rFonts w:ascii="Times New Roman" w:hAnsi="Times New Roman"/>
          <w:sz w:val="24"/>
          <w:szCs w:val="24"/>
          <w:lang w:val="sr-Cyrl-CS"/>
        </w:rPr>
        <w:t>динара без ПДВ-а</w:t>
      </w:r>
      <w:r w:rsidR="00B26DDF" w:rsidRPr="00F155E1">
        <w:rPr>
          <w:rFonts w:ascii="Times New Roman" w:hAnsi="Times New Roman"/>
          <w:sz w:val="24"/>
          <w:szCs w:val="24"/>
          <w:lang w:val="sr-Cyrl-CS"/>
        </w:rPr>
        <w:t>.</w:t>
      </w:r>
      <w:r w:rsidR="00F90221" w:rsidRPr="00F155E1">
        <w:rPr>
          <w:rFonts w:ascii="Times New Roman" w:hAnsi="Times New Roman"/>
          <w:sz w:val="24"/>
          <w:szCs w:val="24"/>
          <w:lang w:val="sr-Cyrl-CS"/>
        </w:rPr>
        <w:tab/>
      </w:r>
      <w:r w:rsidR="00F90221" w:rsidRPr="00F155E1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9696A" w:rsidRPr="00F155E1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615244">
        <w:rPr>
          <w:rFonts w:ascii="Times New Roman" w:hAnsi="Times New Roman"/>
          <w:noProof/>
          <w:sz w:val="24"/>
          <w:szCs w:val="24"/>
          <w:lang w:val="sr-Cyrl-CS"/>
        </w:rPr>
        <w:t>1.805.000,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>00</w:t>
      </w:r>
      <w:r w:rsidR="00977315" w:rsidRPr="00F155E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F500BC" w:rsidRPr="00F155E1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615244">
        <w:rPr>
          <w:rFonts w:ascii="Times New Roman" w:hAnsi="Times New Roman"/>
          <w:b/>
          <w:noProof/>
          <w:sz w:val="24"/>
          <w:szCs w:val="24"/>
          <w:lang w:val="sr-Cyrl-CS"/>
        </w:rPr>
        <w:t>1.805.000</w:t>
      </w:r>
      <w:r w:rsidR="00C72B2F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,00</w:t>
      </w:r>
      <w:r w:rsidRPr="00F155E1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F500BC" w:rsidRPr="00F155E1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615244">
        <w:rPr>
          <w:rFonts w:ascii="Times New Roman" w:hAnsi="Times New Roman"/>
          <w:b/>
          <w:noProof/>
          <w:sz w:val="24"/>
          <w:szCs w:val="24"/>
          <w:lang w:val="sr-Cyrl-CS"/>
        </w:rPr>
        <w:t>1.805.000</w:t>
      </w: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,00 </w:t>
      </w:r>
      <w:r w:rsidRPr="00F155E1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F155E1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15244">
        <w:rPr>
          <w:rFonts w:ascii="Times New Roman" w:hAnsi="Times New Roman"/>
          <w:noProof/>
          <w:sz w:val="24"/>
          <w:szCs w:val="24"/>
          <w:lang w:val="sr-Cyrl-CS"/>
        </w:rPr>
        <w:t>01.08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F155E1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61524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15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</w:t>
      </w:r>
      <w:r w:rsidR="00C72B2F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15244" w:rsidRPr="00F243C0" w:rsidRDefault="0038017B" w:rsidP="008D005F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F155E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15244" w:rsidRPr="00F243C0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615244" w:rsidRPr="00F243C0">
        <w:rPr>
          <w:rFonts w:ascii="Times New Roman" w:hAnsi="Times New Roman"/>
          <w:b/>
          <w:sz w:val="24"/>
          <w:szCs w:val="24"/>
          <w:lang w:val="sr-Latn-CS"/>
        </w:rPr>
        <w:t>TEKO</w:t>
      </w:r>
      <w:r w:rsidR="00615244" w:rsidRPr="00F243C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615244" w:rsidRPr="00F243C0">
        <w:rPr>
          <w:rFonts w:ascii="Times New Roman" w:hAnsi="Times New Roman"/>
          <w:b/>
          <w:sz w:val="24"/>
          <w:szCs w:val="24"/>
          <w:lang w:val="sr-Latn-CS"/>
        </w:rPr>
        <w:t>MINING</w:t>
      </w:r>
      <w:r w:rsidR="00615244" w:rsidRPr="00F243C0">
        <w:rPr>
          <w:rFonts w:ascii="Times New Roman" w:hAnsi="Times New Roman"/>
          <w:b/>
          <w:sz w:val="24"/>
          <w:szCs w:val="24"/>
          <w:lang w:val="sr-Cyrl-CS"/>
        </w:rPr>
        <w:t>“</w:t>
      </w:r>
      <w:r w:rsidR="00615244" w:rsidRPr="00F243C0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615244" w:rsidRPr="00F243C0">
        <w:rPr>
          <w:rFonts w:ascii="Times New Roman" w:hAnsi="Times New Roman"/>
          <w:b/>
          <w:sz w:val="24"/>
          <w:szCs w:val="24"/>
          <w:lang w:val="sr-Cyrl-CS"/>
        </w:rPr>
        <w:t>д.о.о</w:t>
      </w:r>
      <w:r w:rsidR="00615244" w:rsidRPr="00F243C0">
        <w:rPr>
          <w:rFonts w:ascii="Times New Roman" w:hAnsi="Times New Roman"/>
          <w:b/>
          <w:sz w:val="24"/>
          <w:szCs w:val="24"/>
          <w:lang w:val="sr-Latn-CS"/>
        </w:rPr>
        <w:t>.</w:t>
      </w:r>
      <w:r w:rsidR="00615244" w:rsidRPr="00F243C0">
        <w:rPr>
          <w:rFonts w:ascii="Times New Roman" w:hAnsi="Times New Roman"/>
          <w:b/>
          <w:sz w:val="24"/>
          <w:szCs w:val="24"/>
          <w:lang w:val="sr-Cyrl-CS"/>
        </w:rPr>
        <w:t>,</w:t>
      </w:r>
      <w:r w:rsidR="00615244" w:rsidRPr="00F243C0">
        <w:rPr>
          <w:rFonts w:ascii="Times New Roman" w:hAnsi="Times New Roman"/>
          <w:noProof/>
          <w:sz w:val="24"/>
          <w:szCs w:val="24"/>
          <w:lang w:val="sr-Cyrl-CS"/>
        </w:rPr>
        <w:t xml:space="preserve"> ул. Милентија Поповића бр.5в, Београд-Нови Београд, ПИБ: 101219361, матични бр: 07149301</w:t>
      </w:r>
      <w:r w:rsidR="00F243C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F155E1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F155E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F243C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децембар </w:t>
      </w:r>
      <w:r w:rsidR="005F61EF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F155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F155E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F155E1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F155E1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F243C0">
        <w:rPr>
          <w:rFonts w:ascii="Times New Roman" w:hAnsi="Times New Roman"/>
          <w:noProof/>
          <w:sz w:val="24"/>
          <w:szCs w:val="24"/>
          <w:lang w:val="sr-Cyrl-CS" w:eastAsia="sr-Latn-CS"/>
        </w:rPr>
        <w:t>По члану 115. ЗЈН</w:t>
      </w:r>
      <w:r w:rsidR="00E43111" w:rsidRPr="00F155E1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F1C" w:rsidRDefault="00BC7F1C" w:rsidP="00B82ECD">
      <w:pPr>
        <w:spacing w:after="0" w:line="240" w:lineRule="auto"/>
      </w:pPr>
      <w:r>
        <w:separator/>
      </w:r>
    </w:p>
  </w:endnote>
  <w:endnote w:type="continuationSeparator" w:id="1">
    <w:p w:rsidR="00BC7F1C" w:rsidRDefault="00BC7F1C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C7F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C7F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C7F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F1C" w:rsidRDefault="00BC7F1C" w:rsidP="00B82ECD">
      <w:pPr>
        <w:spacing w:after="0" w:line="240" w:lineRule="auto"/>
      </w:pPr>
      <w:r>
        <w:separator/>
      </w:r>
    </w:p>
  </w:footnote>
  <w:footnote w:type="continuationSeparator" w:id="1">
    <w:p w:rsidR="00BC7F1C" w:rsidRDefault="00BC7F1C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C7F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C7F1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C7F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5D46BE00"/>
    <w:lvl w:ilvl="0" w:tplc="A61037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9696A"/>
    <w:rsid w:val="001A02FA"/>
    <w:rsid w:val="001C387F"/>
    <w:rsid w:val="001E6FAC"/>
    <w:rsid w:val="00225788"/>
    <w:rsid w:val="002A1C35"/>
    <w:rsid w:val="002B1BC0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15244"/>
    <w:rsid w:val="00637D06"/>
    <w:rsid w:val="006D0FA8"/>
    <w:rsid w:val="00714A50"/>
    <w:rsid w:val="007150AF"/>
    <w:rsid w:val="007259D9"/>
    <w:rsid w:val="00763B11"/>
    <w:rsid w:val="007D79A0"/>
    <w:rsid w:val="0087772A"/>
    <w:rsid w:val="008B712E"/>
    <w:rsid w:val="008D005F"/>
    <w:rsid w:val="00977315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26DDF"/>
    <w:rsid w:val="00B51C25"/>
    <w:rsid w:val="00B72C19"/>
    <w:rsid w:val="00B82ECD"/>
    <w:rsid w:val="00BC7F1C"/>
    <w:rsid w:val="00BD0869"/>
    <w:rsid w:val="00BE5315"/>
    <w:rsid w:val="00BF4EA9"/>
    <w:rsid w:val="00C72B2F"/>
    <w:rsid w:val="00CB3B70"/>
    <w:rsid w:val="00CD29BF"/>
    <w:rsid w:val="00D34433"/>
    <w:rsid w:val="00D42517"/>
    <w:rsid w:val="00D713F9"/>
    <w:rsid w:val="00E43111"/>
    <w:rsid w:val="00F155E1"/>
    <w:rsid w:val="00F20D06"/>
    <w:rsid w:val="00F243C0"/>
    <w:rsid w:val="00F500BC"/>
    <w:rsid w:val="00F90221"/>
    <w:rsid w:val="00F94EB5"/>
    <w:rsid w:val="00FA3D16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9</cp:revision>
  <cp:lastPrinted>2018-08-07T07:34:00Z</cp:lastPrinted>
  <dcterms:created xsi:type="dcterms:W3CDTF">2018-08-07T07:22:00Z</dcterms:created>
  <dcterms:modified xsi:type="dcterms:W3CDTF">2018-08-17T11:05:00Z</dcterms:modified>
</cp:coreProperties>
</file>